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1DD" w:rsidRDefault="007411DD" w:rsidP="007411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11DD"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6pt;height:751.8pt">
            <v:imagedata r:id="rId6" o:title="img-220905165221-001"/>
          </v:shape>
        </w:pict>
      </w:r>
      <w:bookmarkStart w:id="0" w:name="_GoBack"/>
      <w:bookmarkEnd w:id="0"/>
    </w:p>
    <w:p w:rsidR="00803792" w:rsidRPr="00532845" w:rsidRDefault="00803792" w:rsidP="009E16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845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845">
        <w:rPr>
          <w:rFonts w:ascii="Times New Roman" w:hAnsi="Times New Roman" w:cs="Times New Roman"/>
          <w:sz w:val="28"/>
          <w:szCs w:val="28"/>
        </w:rPr>
        <w:t xml:space="preserve"> 1.1</w:t>
      </w:r>
      <w:r w:rsidRPr="004F6479">
        <w:rPr>
          <w:rFonts w:ascii="Times New Roman" w:hAnsi="Times New Roman" w:cs="Times New Roman"/>
          <w:sz w:val="24"/>
          <w:szCs w:val="24"/>
        </w:rPr>
        <w:t>. Настоящие правила внутреннего распорядка (далее Правила) разработаны для Муниципального автономного дошкольного образовательного учреждения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4FD">
        <w:rPr>
          <w:rFonts w:ascii="Times New Roman" w:hAnsi="Times New Roman" w:cs="Times New Roman"/>
          <w:sz w:val="24"/>
          <w:szCs w:val="24"/>
        </w:rPr>
        <w:t>67</w:t>
      </w:r>
      <w:r w:rsidRPr="004F6479">
        <w:rPr>
          <w:rFonts w:ascii="Times New Roman" w:hAnsi="Times New Roman" w:cs="Times New Roman"/>
          <w:sz w:val="24"/>
          <w:szCs w:val="24"/>
        </w:rPr>
        <w:t xml:space="preserve">» городского округа город Стерлитамак Республики Башкортостан (далее Учреждение) в соответствии с Федеральным законом от 29.12.2012г. №273-Ф3 «Об образовании в Российской Федерации», Законом Республики Башкортостан от 01.07.2013г. №696-з «Об образовании в Республике Башкортостан», Уставом Учреждения.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1.2. Настоящие Правила действуют в отношении родителей (законных представителей) воспитанников (далее Родитель) посещающих Учреждение.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1.3. Соблюдение Правил обязательно для всех участников образовательных отношений.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1.4. Срок действия настоящих правил неограничен. Правила действуют до принятия новых. </w:t>
      </w:r>
    </w:p>
    <w:p w:rsidR="004C14FD" w:rsidRDefault="004C14FD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3792" w:rsidRDefault="00803792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479">
        <w:rPr>
          <w:rFonts w:ascii="Times New Roman" w:hAnsi="Times New Roman" w:cs="Times New Roman"/>
          <w:b/>
          <w:bCs/>
          <w:sz w:val="24"/>
          <w:szCs w:val="24"/>
        </w:rPr>
        <w:t>2. Режим работы в Учреждении</w:t>
      </w:r>
    </w:p>
    <w:p w:rsidR="004C14FD" w:rsidRPr="004F6479" w:rsidRDefault="004C14FD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2.1. Режим работы Учреждения определен Уставом Учреждения.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2.2. В Учреждении установлена пятидневная рабочая неделя с 12-часовым пребыванием воспитанников. Выходные дни - суббота, воскресенье и праздничные дни.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2.3. Режим работы групп Учреждения с 07.00 до 19.00.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2.4. Организация образовательного процесса в Учреждении регламентируется основной общеобразовательной программой Учреждения, расписанием непосредственно образовательной деятельности, разработанным и утвержденным Учреждением, режимом дня, разработанным в соответствии с СанПиН на каждую возрастную группу, соблюдение которых обязательно для всех участников образовательных отношений.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2.5. Режим дня групп размещен в Родительских уголках.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2.6. В случ</w:t>
      </w:r>
      <w:r>
        <w:rPr>
          <w:rFonts w:ascii="Times New Roman" w:hAnsi="Times New Roman" w:cs="Times New Roman"/>
          <w:sz w:val="24"/>
          <w:szCs w:val="24"/>
        </w:rPr>
        <w:t>ае необходимости</w:t>
      </w:r>
      <w:r w:rsidRPr="004F6479">
        <w:rPr>
          <w:rFonts w:ascii="Times New Roman" w:hAnsi="Times New Roman" w:cs="Times New Roman"/>
          <w:sz w:val="24"/>
          <w:szCs w:val="24"/>
        </w:rPr>
        <w:t xml:space="preserve"> (в связи с низкой наполняемостью групп, отпусков воспитателей, на время ремонта </w:t>
      </w:r>
      <w:r>
        <w:rPr>
          <w:rFonts w:ascii="Times New Roman" w:hAnsi="Times New Roman" w:cs="Times New Roman"/>
          <w:sz w:val="24"/>
          <w:szCs w:val="24"/>
        </w:rPr>
        <w:t>и др.) Учреждение имеет право объ</w:t>
      </w:r>
      <w:r w:rsidRPr="004F6479">
        <w:rPr>
          <w:rFonts w:ascii="Times New Roman" w:hAnsi="Times New Roman" w:cs="Times New Roman"/>
          <w:sz w:val="24"/>
          <w:szCs w:val="24"/>
        </w:rPr>
        <w:t xml:space="preserve">единять группы. </w:t>
      </w:r>
    </w:p>
    <w:p w:rsidR="00803792" w:rsidRDefault="00803792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3792" w:rsidRDefault="00803792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479">
        <w:rPr>
          <w:rFonts w:ascii="Times New Roman" w:hAnsi="Times New Roman" w:cs="Times New Roman"/>
          <w:b/>
          <w:bCs/>
          <w:sz w:val="24"/>
          <w:szCs w:val="24"/>
        </w:rPr>
        <w:t>3. Порядок прихода и ухода</w:t>
      </w:r>
    </w:p>
    <w:p w:rsidR="004C14FD" w:rsidRPr="004F6479" w:rsidRDefault="004C14FD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3.1. Прием воспитанников в Учреждение осуществляется с 07.00 до 08.00.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3.2. В случаях прихода, в Учреждение позже установленного времени по уважительной причине (сдача анализов, посещение врача и др.) Родитель заранее уведомляет об этом воспитателя или старшую медицинскую сестру.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3.3. При опоздании в Учреждение по непредвиденным обстоятельствам, о которых нет возможности сообщить заранее, Родитель в ближайшее время уведомляет о времени прихода по телефону воспитателям.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3.4. При приеме воспитанника Родитель в краткой форме передает информацию воспитателю о состоянии здоровья, настроении воспитанника, о лицах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479">
        <w:rPr>
          <w:rFonts w:ascii="Times New Roman" w:hAnsi="Times New Roman" w:cs="Times New Roman"/>
          <w:sz w:val="24"/>
          <w:szCs w:val="24"/>
        </w:rPr>
        <w:t xml:space="preserve"> которые заберут воспитанника в вечернее время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479">
        <w:rPr>
          <w:rFonts w:ascii="Times New Roman" w:hAnsi="Times New Roman" w:cs="Times New Roman"/>
          <w:sz w:val="24"/>
          <w:szCs w:val="24"/>
        </w:rPr>
        <w:t xml:space="preserve"> с предоставлением доверенности (если это не Родитель) и др. В журнале приема воспитанников Родитель ставит подпись.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3.5. В группах раннего возраста, в период карантинных мероприятий, при наличии у ребенка симптомов заболевания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479">
        <w:rPr>
          <w:rFonts w:ascii="Times New Roman" w:hAnsi="Times New Roman" w:cs="Times New Roman"/>
          <w:sz w:val="24"/>
          <w:szCs w:val="24"/>
        </w:rPr>
        <w:t xml:space="preserve"> воспитателем или старшей медицинской сестрой проводится термометрия.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3.6. Выявленные больные воспитанники или с подозрением на заболевание в Учреждение не принимаются. В случаях, если больного воспитанника выявили в течение дня, его помещают в изолятор до прихода Родителя или госпитализ</w:t>
      </w:r>
      <w:r>
        <w:rPr>
          <w:rFonts w:ascii="Times New Roman" w:hAnsi="Times New Roman" w:cs="Times New Roman"/>
          <w:sz w:val="24"/>
          <w:szCs w:val="24"/>
        </w:rPr>
        <w:t>ируют</w:t>
      </w:r>
      <w:r w:rsidRPr="004F6479">
        <w:rPr>
          <w:rFonts w:ascii="Times New Roman" w:hAnsi="Times New Roman" w:cs="Times New Roman"/>
          <w:sz w:val="24"/>
          <w:szCs w:val="24"/>
        </w:rPr>
        <w:t xml:space="preserve"> в лечебное учреждение с уведомлением Родителя.</w:t>
      </w:r>
    </w:p>
    <w:p w:rsidR="00803792" w:rsidRPr="002A3B4B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 3.7</w:t>
      </w:r>
      <w:r w:rsidRPr="002A3B4B">
        <w:rPr>
          <w:rFonts w:ascii="Times New Roman" w:hAnsi="Times New Roman" w:cs="Times New Roman"/>
          <w:sz w:val="24"/>
          <w:szCs w:val="24"/>
        </w:rPr>
        <w:t xml:space="preserve">. При отсутствии воспитанника после болезни или непосещения более 5 календарных дней (за исключением выходных и праздничных дней) предоставляется справка от педиатра.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3.8. В целях охраны жизни и здоровья детей Родителям запрещается приход воспитанника без сопровождения Родителя, не доводить воспитанника до группового помещения или оставлять его самостоятельно раздеваться, не предав ребенка воспитателю.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lastRenderedPageBreak/>
        <w:t xml:space="preserve">3.9. Забирать воспитанника из Учреждения необходимо до 19.00. В случае непредвиденного обстоятельства, когда родитель задерживается, необходимо срочно перезвонить воспитателю и сообщить время прибытия или фамилию, имя, отчество гражданина, который заберет ребенка.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3.10. Запрещается Родителям приходить в Учреждение в состоянии алкогольного, токсического и наркотического опьянения. В случаях нетрезвого состояния Родителя воспитатель имеет право не отдавать ему воспитанника.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3.11. Родителям запрещается отправлять за воспитанником лиц, не достигших 18-ти летнего возраста.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3.12. В случаях если Родитель доверяет приводить в Учреждение, забирать своего ребенка другим лицам (бабушки, тети и др.) необходимо предварительно познакомить с ними воспитателей группы.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3.13. Забирая воспитанника, Родитель должен подойти к воспитателю лично.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3.14. Когда Родитель забирает воспитанника, он имеет право получить информацию от воспитателя о результатах обучения ребенка, его достижения, состоянии здоровья и др.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3.15. В случаях, если Родитель забирает ребенка раньше 15.00, он пишет заявление воспитателям о причине преждевременного ухода.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3.16. При уходе из Учреждения родитель должен расписаться в Журнале приема воспитанников, что забрал ребенка.</w:t>
      </w:r>
    </w:p>
    <w:p w:rsidR="004C14FD" w:rsidRDefault="004C14FD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3792" w:rsidRDefault="00803792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479">
        <w:rPr>
          <w:rFonts w:ascii="Times New Roman" w:hAnsi="Times New Roman" w:cs="Times New Roman"/>
          <w:b/>
          <w:bCs/>
          <w:sz w:val="24"/>
          <w:szCs w:val="24"/>
        </w:rPr>
        <w:t>4. Внешний вид и одежда ребенка</w:t>
      </w:r>
    </w:p>
    <w:p w:rsidR="004C14FD" w:rsidRPr="004F6479" w:rsidRDefault="004C14FD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4.1. В Учреждение воспитанника приводят в опрятной, чистой одежде и обуви в соответствии с сезоном, умытого с подстриженными ногтями.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4.2. Допускается приносить воспитаннику сменную одежду для прогулок, нахождения в группе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479">
        <w:rPr>
          <w:rFonts w:ascii="Times New Roman" w:hAnsi="Times New Roman" w:cs="Times New Roman"/>
          <w:sz w:val="24"/>
          <w:szCs w:val="24"/>
        </w:rPr>
        <w:t xml:space="preserve"> в которой ему будет удобно и комфортно активно двигаться.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 4.3. В шкафчике воспитанника должен лежать комплект сменного белья (в мешке, 1 мешок для грязного белья), пижама для дневного сна (в осенний и весенний период, когда нет отопления), вторая обувь, спортивная одежда (шорты или лосины, футболка) и чешки для физкультурных и музыкальных занятий. Варианты спортивной одежды обсуждаются и принимаются на родительском собрании.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 4.4. Сменная обувь воспитанника должна иметь застежку, задник и небольшой каблук. Иметь нескользкую подошву.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4.5. Стирка одежды воспитанника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F6479">
        <w:rPr>
          <w:rFonts w:ascii="Times New Roman" w:hAnsi="Times New Roman" w:cs="Times New Roman"/>
          <w:sz w:val="24"/>
          <w:szCs w:val="24"/>
        </w:rPr>
        <w:t xml:space="preserve"> обязанность Родителя.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4.6. Одежда воспитанника должна быть промаркирована (особенно в младшем возрасте).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4.7. Для личной гигиены у воспитанника в шкафчике хранятся расческа, одноразовые носовые платки. </w:t>
      </w:r>
    </w:p>
    <w:p w:rsidR="00803792" w:rsidRDefault="00803792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479">
        <w:rPr>
          <w:rFonts w:ascii="Times New Roman" w:hAnsi="Times New Roman" w:cs="Times New Roman"/>
          <w:b/>
          <w:bCs/>
          <w:sz w:val="24"/>
          <w:szCs w:val="24"/>
        </w:rPr>
        <w:t>5. Режимные моменты</w:t>
      </w:r>
    </w:p>
    <w:p w:rsidR="004C14FD" w:rsidRPr="004F6479" w:rsidRDefault="004C14FD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 5.1. Согласно режиму дня прогулка осуществляется 2 раза в день и более в зависимости от погодных условий, времени года.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5.2. При температуре ниже минус 15°С и скорости ветра более 7 м/с продолжительность прогулок сокращается.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5.3. Продолжительность дневного сна в Учреждении составляет 2-2,5 часа.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5.4. На самостоятельную деятельность (игры, подготовка к образовательной деятельности, личная гигиена) воспитанников отводится 3-4 часа и более.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5.5. Для воспитанников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 Продолжительность непрерывной образовательной деятельности для воспитанников от 3 до 4 лет - не более 15 минут, для воспитанников от 4 до 5 лет - не более 20 минут, для воспитанников от 5 до 6 лет - не более 25 минут, а для воспитанников от 6 до 7 лет - не более 30 минут. Максимально допустимый объем образовательной нагрузки в первой </w:t>
      </w:r>
      <w:r w:rsidRPr="004F6479">
        <w:rPr>
          <w:rFonts w:ascii="Times New Roman" w:hAnsi="Times New Roman" w:cs="Times New Roman"/>
          <w:sz w:val="24"/>
          <w:szCs w:val="24"/>
        </w:rPr>
        <w:lastRenderedPageBreak/>
        <w:t>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Образовательная деятельность с воспитанниками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5.6. Учреждение обеспечивает гарантированное сбалансированное питание детей в соответствии с их возрастом и временем пребывания по нормам, соответствующим действующим СанПиН.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5.7. Питание воспитанников осуществляется в соответствии с примерным меню, утвержденным руководителем Учреждения, рассчитанным не менее чем на 2 недели, с учетом физиологических потребностей в энергии и пищевых веществах для воспитанников всех возрастных групп и рекомендуемых суточных наборов продуктов для организации питания воспитанников в дошкольных образовательных организациях.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5.8. Родители (законные представители) могут получить информацию об ассортименте питания ребенка на специальном стенде, в приемных групп. </w:t>
      </w:r>
    </w:p>
    <w:p w:rsidR="004C14FD" w:rsidRDefault="004C14FD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3792" w:rsidRDefault="00803792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479">
        <w:rPr>
          <w:rFonts w:ascii="Times New Roman" w:hAnsi="Times New Roman" w:cs="Times New Roman"/>
          <w:b/>
          <w:bCs/>
          <w:sz w:val="24"/>
          <w:szCs w:val="24"/>
        </w:rPr>
        <w:t>6. Обеспечение безопасности</w:t>
      </w:r>
    </w:p>
    <w:p w:rsidR="004C14FD" w:rsidRPr="004F6479" w:rsidRDefault="004C14FD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 6.1. Родители должны своевременно сообщать об изменении номера телефона, места жительства и места работы.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6.2. Посторонним лицам запрещено находиться в помещениях и на территории Учреждения без разрешения администрации.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6.3. Запрещается оставлять коляски и санки в помещениях Учреждения.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6.4. При парковке своего автомобиля, необходимо оставлять свободным подъезд к воротам и калиткам для прохода других Родителей с воспитанниками, сотрудников, въезда и выезда служебного транспорта на территорию детского сада. Запрещается въезд на личном автомобиле или такси на территорию детского сада.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6.5. В целях безопасности Родитель должен следить за тем, чтобы ребенок не приносил в Учреждение мелкие предметы (гайки, гвоздики и др.), колющие и режущие предметы, медицинские препараты, жевательную резинку, конфеты, чипсы, сухарики и др. вещи которые могут нанести вред здоровью воспитанников.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6.6. Не рекомендуе</w:t>
      </w:r>
      <w:r>
        <w:rPr>
          <w:rFonts w:ascii="Times New Roman" w:hAnsi="Times New Roman" w:cs="Times New Roman"/>
          <w:sz w:val="24"/>
          <w:szCs w:val="24"/>
        </w:rPr>
        <w:t>тся</w:t>
      </w:r>
      <w:r w:rsidRPr="004F6479">
        <w:rPr>
          <w:rFonts w:ascii="Times New Roman" w:hAnsi="Times New Roman" w:cs="Times New Roman"/>
          <w:sz w:val="24"/>
          <w:szCs w:val="24"/>
        </w:rPr>
        <w:t xml:space="preserve"> надевать воспитанникам украшения (в том числе золотые цепочки, серьги и пр.)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6.7. В помещении и на территории Учреждения строго запрещается курение.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6.8. Нельзя оставлять личные вещи, сумки без присмотра.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6.9. В случаях планирования непосещения ребенком Учреждения Родитель пишет заявление на имя заведующего о сохранении места за ребенком на период отсутствия и причину.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6.10. При наличии у ребенка аллергических ре</w:t>
      </w:r>
      <w:r>
        <w:rPr>
          <w:rFonts w:ascii="Times New Roman" w:hAnsi="Times New Roman" w:cs="Times New Roman"/>
          <w:sz w:val="24"/>
          <w:szCs w:val="24"/>
        </w:rPr>
        <w:t>акций на пищу, растения, и др. о</w:t>
      </w:r>
      <w:r w:rsidRPr="004F6479">
        <w:rPr>
          <w:rFonts w:ascii="Times New Roman" w:hAnsi="Times New Roman" w:cs="Times New Roman"/>
          <w:sz w:val="24"/>
          <w:szCs w:val="24"/>
        </w:rPr>
        <w:t xml:space="preserve">бязательно сообщать воспитателю или старшей медицинской сестре. </w:t>
      </w:r>
    </w:p>
    <w:p w:rsidR="004C14FD" w:rsidRDefault="004C14FD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3792" w:rsidRDefault="00803792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479">
        <w:rPr>
          <w:rFonts w:ascii="Times New Roman" w:hAnsi="Times New Roman" w:cs="Times New Roman"/>
          <w:b/>
          <w:bCs/>
          <w:sz w:val="24"/>
          <w:szCs w:val="24"/>
        </w:rPr>
        <w:t>7. Разное</w:t>
      </w:r>
    </w:p>
    <w:p w:rsidR="004C14FD" w:rsidRPr="004F6479" w:rsidRDefault="004C14FD" w:rsidP="00BE1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7.1. Прием граждан, родителей (законных представителей) администрация и специалисты Учреждения осуществляют в соответствии с утвержденным графиком приема.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7.2. В случае возникновении спорных и конфликтных ситуаций Родитель может обратиться в комиссию по урегулированию споров межу участниками образовательных отношений, к администрации или другой орган в порядке, установленном законодательством.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7.3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F6479">
        <w:rPr>
          <w:rFonts w:ascii="Times New Roman" w:hAnsi="Times New Roman" w:cs="Times New Roman"/>
          <w:sz w:val="24"/>
          <w:szCs w:val="24"/>
        </w:rPr>
        <w:t xml:space="preserve">Разрешается Родителю принимать участие в организации и проведении совместных мероприятий с воспитанниками (утренники, развлечения, физкультурные праздники, досуги, Дни здоровья и др.). </w:t>
      </w:r>
    </w:p>
    <w:p w:rsidR="00803792" w:rsidRPr="004F6479" w:rsidRDefault="00803792" w:rsidP="00BE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lastRenderedPageBreak/>
        <w:t xml:space="preserve">7.5. Родитель обязуется не допускать пропусков воспитанником Учреждения без уважительной причины. </w:t>
      </w:r>
    </w:p>
    <w:p w:rsidR="00803792" w:rsidRPr="004F6479" w:rsidRDefault="00803792" w:rsidP="004C14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7.6. Наши реквизиты: Адрес электронной почты Учреждения:</w:t>
      </w:r>
      <w:r w:rsidRPr="004F647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4C14FD">
        <w:rPr>
          <w:rFonts w:ascii="Times New Roman" w:hAnsi="Times New Roman" w:cs="Times New Roman"/>
          <w:color w:val="0070C0"/>
          <w:sz w:val="24"/>
          <w:szCs w:val="24"/>
          <w:lang w:val="en-US"/>
        </w:rPr>
        <w:t>oksanaveniaminovna</w:t>
      </w:r>
      <w:r w:rsidR="004C14FD" w:rsidRPr="004C14FD">
        <w:rPr>
          <w:rFonts w:ascii="Times New Roman" w:hAnsi="Times New Roman" w:cs="Times New Roman"/>
          <w:color w:val="0070C0"/>
          <w:sz w:val="24"/>
          <w:szCs w:val="24"/>
        </w:rPr>
        <w:t>@</w:t>
      </w:r>
      <w:r w:rsidR="004C14FD">
        <w:rPr>
          <w:rFonts w:ascii="Times New Roman" w:hAnsi="Times New Roman" w:cs="Times New Roman"/>
          <w:color w:val="0070C0"/>
          <w:sz w:val="24"/>
          <w:szCs w:val="24"/>
          <w:lang w:val="en-US"/>
        </w:rPr>
        <w:t>mail</w:t>
      </w:r>
      <w:r w:rsidR="004C14FD" w:rsidRPr="004C14FD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4C14FD">
        <w:rPr>
          <w:rFonts w:ascii="Times New Roman" w:hAnsi="Times New Roman" w:cs="Times New Roman"/>
          <w:color w:val="0070C0"/>
          <w:sz w:val="24"/>
          <w:szCs w:val="24"/>
          <w:lang w:val="en-US"/>
        </w:rPr>
        <w:t>ru</w:t>
      </w:r>
      <w:r w:rsidRPr="004F6479">
        <w:rPr>
          <w:rFonts w:ascii="Times New Roman" w:hAnsi="Times New Roman" w:cs="Times New Roman"/>
          <w:sz w:val="24"/>
          <w:szCs w:val="24"/>
        </w:rPr>
        <w:t xml:space="preserve">. Адрес сайта: </w:t>
      </w:r>
      <w:r w:rsidRPr="004F6479">
        <w:rPr>
          <w:rFonts w:ascii="Times New Roman" w:hAnsi="Times New Roman" w:cs="Times New Roman"/>
          <w:kern w:val="56"/>
          <w:position w:val="6"/>
          <w:sz w:val="24"/>
          <w:szCs w:val="24"/>
          <w:lang w:val="en-US" w:eastAsia="ru-RU"/>
        </w:rPr>
        <w:t>d</w:t>
      </w:r>
      <w:r>
        <w:rPr>
          <w:rFonts w:ascii="Times New Roman" w:hAnsi="Times New Roman" w:cs="Times New Roman"/>
          <w:kern w:val="56"/>
          <w:position w:val="6"/>
          <w:sz w:val="24"/>
          <w:szCs w:val="24"/>
          <w:lang w:val="en-US" w:eastAsia="ru-RU"/>
        </w:rPr>
        <w:t>et</w:t>
      </w:r>
      <w:r w:rsidRPr="00BE1F60">
        <w:rPr>
          <w:rFonts w:ascii="Times New Roman" w:hAnsi="Times New Roman" w:cs="Times New Roman"/>
          <w:kern w:val="56"/>
          <w:position w:val="6"/>
          <w:sz w:val="24"/>
          <w:szCs w:val="24"/>
          <w:lang w:eastAsia="ru-RU"/>
        </w:rPr>
        <w:t>-</w:t>
      </w:r>
      <w:r w:rsidRPr="004F6479">
        <w:rPr>
          <w:rFonts w:ascii="Times New Roman" w:hAnsi="Times New Roman" w:cs="Times New Roman"/>
          <w:kern w:val="56"/>
          <w:position w:val="6"/>
          <w:sz w:val="24"/>
          <w:szCs w:val="24"/>
          <w:lang w:val="en-US" w:eastAsia="ru-RU"/>
        </w:rPr>
        <w:t>s</w:t>
      </w:r>
      <w:r>
        <w:rPr>
          <w:rFonts w:ascii="Times New Roman" w:hAnsi="Times New Roman" w:cs="Times New Roman"/>
          <w:kern w:val="56"/>
          <w:position w:val="6"/>
          <w:sz w:val="24"/>
          <w:szCs w:val="24"/>
          <w:lang w:val="en-US" w:eastAsia="ru-RU"/>
        </w:rPr>
        <w:t>ad</w:t>
      </w:r>
      <w:r w:rsidRPr="00BE1F60">
        <w:rPr>
          <w:rFonts w:ascii="Times New Roman" w:hAnsi="Times New Roman" w:cs="Times New Roman"/>
          <w:kern w:val="56"/>
          <w:position w:val="6"/>
          <w:sz w:val="24"/>
          <w:szCs w:val="24"/>
          <w:lang w:eastAsia="ru-RU"/>
        </w:rPr>
        <w:t>-</w:t>
      </w:r>
      <w:r w:rsidR="004C14FD" w:rsidRPr="004C14FD">
        <w:rPr>
          <w:rFonts w:ascii="Times New Roman" w:hAnsi="Times New Roman" w:cs="Times New Roman"/>
          <w:kern w:val="56"/>
          <w:position w:val="6"/>
          <w:sz w:val="24"/>
          <w:szCs w:val="24"/>
          <w:lang w:eastAsia="ru-RU"/>
        </w:rPr>
        <w:t>67</w:t>
      </w:r>
      <w:r w:rsidRPr="004F6479">
        <w:rPr>
          <w:rFonts w:ascii="Times New Roman" w:hAnsi="Times New Roman" w:cs="Times New Roman"/>
          <w:kern w:val="56"/>
          <w:position w:val="6"/>
          <w:sz w:val="24"/>
          <w:szCs w:val="24"/>
          <w:lang w:eastAsia="ru-RU"/>
        </w:rPr>
        <w:t>.</w:t>
      </w:r>
      <w:r w:rsidRPr="004F6479">
        <w:rPr>
          <w:rFonts w:ascii="Times New Roman" w:hAnsi="Times New Roman" w:cs="Times New Roman"/>
          <w:kern w:val="56"/>
          <w:position w:val="6"/>
          <w:sz w:val="24"/>
          <w:szCs w:val="24"/>
          <w:lang w:val="en-US" w:eastAsia="ru-RU"/>
        </w:rPr>
        <w:t>ru</w:t>
      </w:r>
      <w:r w:rsidRPr="004F6479">
        <w:rPr>
          <w:rFonts w:ascii="Times New Roman" w:hAnsi="Times New Roman" w:cs="Times New Roman"/>
          <w:kern w:val="56"/>
          <w:position w:val="6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Телефон: 8 (3473) </w:t>
      </w:r>
      <w:r w:rsidR="004C14FD">
        <w:rPr>
          <w:rFonts w:ascii="Times New Roman" w:hAnsi="Times New Roman" w:cs="Times New Roman"/>
          <w:sz w:val="24"/>
          <w:szCs w:val="24"/>
          <w:lang w:val="en-US"/>
        </w:rPr>
        <w:t>28-38-66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F6479">
        <w:rPr>
          <w:rFonts w:ascii="Times New Roman" w:hAnsi="Times New Roman" w:cs="Times New Roman"/>
          <w:sz w:val="24"/>
          <w:szCs w:val="24"/>
        </w:rPr>
        <w:t xml:space="preserve"> Юридический адрес: </w:t>
      </w:r>
      <w:r>
        <w:rPr>
          <w:rFonts w:ascii="Times New Roman" w:hAnsi="Times New Roman" w:cs="Times New Roman"/>
          <w:color w:val="000000"/>
          <w:sz w:val="24"/>
          <w:szCs w:val="24"/>
        </w:rPr>
        <w:t>4531</w:t>
      </w:r>
      <w:r w:rsidR="004C14FD">
        <w:rPr>
          <w:rFonts w:ascii="Times New Roman" w:hAnsi="Times New Roman" w:cs="Times New Roman"/>
          <w:color w:val="000000"/>
          <w:sz w:val="24"/>
          <w:szCs w:val="24"/>
          <w:lang w:val="en-US"/>
        </w:rPr>
        <w:t>04</w:t>
      </w:r>
      <w:r w:rsidRPr="004F6479">
        <w:rPr>
          <w:rFonts w:ascii="Times New Roman" w:hAnsi="Times New Roman" w:cs="Times New Roman"/>
          <w:color w:val="000000"/>
          <w:sz w:val="24"/>
          <w:szCs w:val="24"/>
        </w:rPr>
        <w:t>, Республик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Башкортостан, </w:t>
      </w:r>
      <w:r w:rsidRPr="004F6479">
        <w:rPr>
          <w:rFonts w:ascii="Times New Roman" w:hAnsi="Times New Roman" w:cs="Times New Roman"/>
          <w:color w:val="000000"/>
          <w:sz w:val="24"/>
          <w:szCs w:val="24"/>
        </w:rPr>
        <w:t xml:space="preserve">город Стерлитамак, ул. </w:t>
      </w:r>
      <w:r w:rsidR="004C14FD">
        <w:rPr>
          <w:rFonts w:ascii="Times New Roman" w:hAnsi="Times New Roman" w:cs="Times New Roman"/>
          <w:color w:val="000000"/>
          <w:sz w:val="24"/>
          <w:szCs w:val="24"/>
        </w:rPr>
        <w:t>Фестивальная</w:t>
      </w:r>
      <w:r>
        <w:rPr>
          <w:rFonts w:ascii="Times New Roman" w:hAnsi="Times New Roman" w:cs="Times New Roman"/>
          <w:color w:val="000000"/>
          <w:sz w:val="24"/>
          <w:szCs w:val="24"/>
        </w:rPr>
        <w:t>, 1</w:t>
      </w:r>
      <w:r w:rsidR="004C14FD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3792" w:rsidRPr="004F6479" w:rsidRDefault="00803792" w:rsidP="00BE1F6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803792" w:rsidRPr="004F6479" w:rsidSect="007411DD">
      <w:footerReference w:type="default" r:id="rId7"/>
      <w:pgSz w:w="11906" w:h="16838"/>
      <w:pgMar w:top="709" w:right="70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011" w:rsidRDefault="00A21011" w:rsidP="005A34E5">
      <w:pPr>
        <w:spacing w:after="0" w:line="240" w:lineRule="auto"/>
      </w:pPr>
      <w:r>
        <w:separator/>
      </w:r>
    </w:p>
  </w:endnote>
  <w:endnote w:type="continuationSeparator" w:id="0">
    <w:p w:rsidR="00A21011" w:rsidRDefault="00A21011" w:rsidP="005A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792" w:rsidRDefault="00A21011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11DD">
      <w:rPr>
        <w:noProof/>
      </w:rPr>
      <w:t>2</w:t>
    </w:r>
    <w:r>
      <w:rPr>
        <w:noProof/>
      </w:rPr>
      <w:fldChar w:fldCharType="end"/>
    </w:r>
  </w:p>
  <w:p w:rsidR="00803792" w:rsidRDefault="0080379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011" w:rsidRDefault="00A21011" w:rsidP="005A34E5">
      <w:pPr>
        <w:spacing w:after="0" w:line="240" w:lineRule="auto"/>
      </w:pPr>
      <w:r>
        <w:separator/>
      </w:r>
    </w:p>
  </w:footnote>
  <w:footnote w:type="continuationSeparator" w:id="0">
    <w:p w:rsidR="00A21011" w:rsidRDefault="00A21011" w:rsidP="005A34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16C3"/>
    <w:rsid w:val="00012F53"/>
    <w:rsid w:val="00100586"/>
    <w:rsid w:val="001C3C33"/>
    <w:rsid w:val="002A3B4B"/>
    <w:rsid w:val="002D206E"/>
    <w:rsid w:val="003916FD"/>
    <w:rsid w:val="003D5C35"/>
    <w:rsid w:val="003D5E81"/>
    <w:rsid w:val="00401B2C"/>
    <w:rsid w:val="004378BF"/>
    <w:rsid w:val="004A6A4B"/>
    <w:rsid w:val="004C14FD"/>
    <w:rsid w:val="004F6479"/>
    <w:rsid w:val="00532845"/>
    <w:rsid w:val="005A34E5"/>
    <w:rsid w:val="005B2D34"/>
    <w:rsid w:val="005B4415"/>
    <w:rsid w:val="005F3E31"/>
    <w:rsid w:val="006A6B5E"/>
    <w:rsid w:val="007411DD"/>
    <w:rsid w:val="00803792"/>
    <w:rsid w:val="00817BBB"/>
    <w:rsid w:val="008511F6"/>
    <w:rsid w:val="008643E8"/>
    <w:rsid w:val="008A0195"/>
    <w:rsid w:val="009927CC"/>
    <w:rsid w:val="009E16C3"/>
    <w:rsid w:val="00A21011"/>
    <w:rsid w:val="00A73385"/>
    <w:rsid w:val="00B317F0"/>
    <w:rsid w:val="00BD3F29"/>
    <w:rsid w:val="00BE1F60"/>
    <w:rsid w:val="00C55CC0"/>
    <w:rsid w:val="00C83886"/>
    <w:rsid w:val="00D54E95"/>
    <w:rsid w:val="00DD7075"/>
    <w:rsid w:val="00E5585A"/>
    <w:rsid w:val="00F70201"/>
    <w:rsid w:val="00FC422E"/>
    <w:rsid w:val="00FE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52309"/>
  <w15:docId w15:val="{4795A419-AB43-45D3-A749-6EE31BFB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6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E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3D5C35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5A3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34E5"/>
  </w:style>
  <w:style w:type="paragraph" w:styleId="a7">
    <w:name w:val="footer"/>
    <w:basedOn w:val="a"/>
    <w:link w:val="a8"/>
    <w:uiPriority w:val="99"/>
    <w:rsid w:val="005A3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34E5"/>
  </w:style>
  <w:style w:type="paragraph" w:styleId="a9">
    <w:name w:val="Balloon Text"/>
    <w:basedOn w:val="a"/>
    <w:link w:val="aa"/>
    <w:uiPriority w:val="99"/>
    <w:semiHidden/>
    <w:rsid w:val="00532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32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3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1577</Words>
  <Characters>8990</Characters>
  <Application>Microsoft Office Word</Application>
  <DocSecurity>0</DocSecurity>
  <Lines>74</Lines>
  <Paragraphs>21</Paragraphs>
  <ScaleCrop>false</ScaleCrop>
  <Company>UralSOFT</Company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МАДОУ Детский сад№67</cp:lastModifiedBy>
  <cp:revision>11</cp:revision>
  <cp:lastPrinted>2016-04-28T05:41:00Z</cp:lastPrinted>
  <dcterms:created xsi:type="dcterms:W3CDTF">2016-01-22T11:31:00Z</dcterms:created>
  <dcterms:modified xsi:type="dcterms:W3CDTF">2022-09-27T05:10:00Z</dcterms:modified>
</cp:coreProperties>
</file>